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D38C6" w14:textId="4173479A" w:rsidR="003A35EC" w:rsidRPr="001C7E92" w:rsidRDefault="00BB1B15" w:rsidP="003A35EC">
      <w:pPr>
        <w:rPr>
          <w:color w:val="66559A" w:themeColor="accent2"/>
          <w:sz w:val="48"/>
          <w:szCs w:val="48"/>
        </w:rPr>
      </w:pPr>
      <w:r>
        <w:rPr>
          <w:color w:val="66559A" w:themeColor="accent2"/>
          <w:sz w:val="48"/>
          <w:szCs w:val="48"/>
        </w:rPr>
        <w:t xml:space="preserve">Tilleggsavtale medlemmer i </w:t>
      </w:r>
      <w:proofErr w:type="spellStart"/>
      <w:r>
        <w:rPr>
          <w:color w:val="66559A" w:themeColor="accent2"/>
          <w:sz w:val="48"/>
          <w:szCs w:val="48"/>
        </w:rPr>
        <w:t>FinAut</w:t>
      </w:r>
      <w:proofErr w:type="spellEnd"/>
    </w:p>
    <w:p w14:paraId="3EFC0A75" w14:textId="77777777" w:rsidR="00545159" w:rsidRDefault="00545159" w:rsidP="00C166E5">
      <w:pPr>
        <w:rPr>
          <w:color w:val="66559A" w:themeColor="accent2"/>
          <w:sz w:val="32"/>
          <w:szCs w:val="32"/>
        </w:rPr>
      </w:pPr>
    </w:p>
    <w:p w14:paraId="69D9522C" w14:textId="0289F7F8" w:rsidR="002F59B8" w:rsidRDefault="002F59B8" w:rsidP="00C166E5">
      <w:pPr>
        <w:rPr>
          <w:color w:val="66559A" w:themeColor="accent2"/>
          <w:sz w:val="32"/>
          <w:szCs w:val="32"/>
        </w:rPr>
      </w:pPr>
      <w:r>
        <w:rPr>
          <w:color w:val="66559A" w:themeColor="accent2"/>
          <w:sz w:val="32"/>
          <w:szCs w:val="32"/>
        </w:rPr>
        <w:t xml:space="preserve">Avtale for </w:t>
      </w:r>
      <w:r w:rsidR="00254E01">
        <w:rPr>
          <w:color w:val="66559A" w:themeColor="accent2"/>
          <w:sz w:val="32"/>
          <w:szCs w:val="32"/>
        </w:rPr>
        <w:t xml:space="preserve">medlemsbedrifter i </w:t>
      </w:r>
      <w:proofErr w:type="spellStart"/>
      <w:r w:rsidR="00254E01">
        <w:rPr>
          <w:color w:val="66559A" w:themeColor="accent2"/>
          <w:sz w:val="32"/>
          <w:szCs w:val="32"/>
        </w:rPr>
        <w:t>FinAut</w:t>
      </w:r>
      <w:proofErr w:type="spellEnd"/>
      <w:r w:rsidR="00254E01">
        <w:rPr>
          <w:color w:val="66559A" w:themeColor="accent2"/>
          <w:sz w:val="32"/>
          <w:szCs w:val="32"/>
        </w:rPr>
        <w:t xml:space="preserve"> som </w:t>
      </w:r>
      <w:r w:rsidR="00342CF9">
        <w:rPr>
          <w:color w:val="66559A" w:themeColor="accent2"/>
          <w:sz w:val="32"/>
          <w:szCs w:val="32"/>
        </w:rPr>
        <w:t xml:space="preserve">er bemanningsbyråer og </w:t>
      </w:r>
      <w:r w:rsidR="00254E01">
        <w:rPr>
          <w:color w:val="66559A" w:themeColor="accent2"/>
          <w:sz w:val="32"/>
          <w:szCs w:val="32"/>
        </w:rPr>
        <w:t xml:space="preserve">gir </w:t>
      </w:r>
      <w:r w:rsidR="00545159">
        <w:rPr>
          <w:color w:val="66559A" w:themeColor="accent2"/>
          <w:sz w:val="32"/>
          <w:szCs w:val="32"/>
        </w:rPr>
        <w:t xml:space="preserve">medarbeidere </w:t>
      </w:r>
      <w:r w:rsidR="00254E01">
        <w:rPr>
          <w:color w:val="66559A" w:themeColor="accent2"/>
          <w:sz w:val="32"/>
          <w:szCs w:val="32"/>
        </w:rPr>
        <w:t>mulighet til</w:t>
      </w:r>
      <w:r w:rsidR="003901C3">
        <w:rPr>
          <w:color w:val="66559A" w:themeColor="accent2"/>
          <w:sz w:val="32"/>
          <w:szCs w:val="32"/>
        </w:rPr>
        <w:t xml:space="preserve"> å ta</w:t>
      </w:r>
      <w:r w:rsidR="00254E01">
        <w:rPr>
          <w:color w:val="66559A" w:themeColor="accent2"/>
          <w:sz w:val="32"/>
          <w:szCs w:val="32"/>
        </w:rPr>
        <w:t xml:space="preserve"> kunnskapsprøver og andre prøver i </w:t>
      </w:r>
      <w:proofErr w:type="spellStart"/>
      <w:r w:rsidR="00254E01">
        <w:rPr>
          <w:color w:val="66559A" w:themeColor="accent2"/>
          <w:sz w:val="32"/>
          <w:szCs w:val="32"/>
        </w:rPr>
        <w:t>FinAut</w:t>
      </w:r>
      <w:proofErr w:type="spellEnd"/>
    </w:p>
    <w:p w14:paraId="2A92D2BA" w14:textId="4738D1E6" w:rsidR="003A35EC" w:rsidRDefault="002F59B8" w:rsidP="00C166E5">
      <w:pPr>
        <w:rPr>
          <w:color w:val="66559A" w:themeColor="accent2"/>
          <w:sz w:val="32"/>
          <w:szCs w:val="32"/>
        </w:rPr>
      </w:pPr>
      <w:r>
        <w:rPr>
          <w:color w:val="66559A" w:themeColor="accent2"/>
          <w:sz w:val="32"/>
          <w:szCs w:val="32"/>
        </w:rPr>
        <w:t xml:space="preserve"> </w:t>
      </w:r>
    </w:p>
    <w:p w14:paraId="7A6FB49B" w14:textId="004110DE" w:rsidR="007C03CF" w:rsidRPr="00A0086C" w:rsidRDefault="007C03CF" w:rsidP="007C03CF">
      <w:pPr>
        <w:rPr>
          <w:color w:val="000000" w:themeColor="text1"/>
          <w:sz w:val="22"/>
        </w:rPr>
      </w:pPr>
      <w:r w:rsidRPr="00A0086C">
        <w:rPr>
          <w:color w:val="000000" w:themeColor="text1"/>
          <w:sz w:val="22"/>
        </w:rPr>
        <w:t xml:space="preserve">Denne avtalen er inngått mellom </w:t>
      </w:r>
      <w:r>
        <w:rPr>
          <w:color w:val="000000" w:themeColor="text1"/>
          <w:sz w:val="22"/>
        </w:rPr>
        <w:t>xxx</w:t>
      </w:r>
      <w:r w:rsidRPr="00A0086C">
        <w:rPr>
          <w:color w:val="000000" w:themeColor="text1"/>
          <w:sz w:val="22"/>
        </w:rPr>
        <w:t xml:space="preserve"> Org </w:t>
      </w:r>
      <w:proofErr w:type="spellStart"/>
      <w:r w:rsidRPr="00A0086C">
        <w:rPr>
          <w:color w:val="000000" w:themeColor="text1"/>
          <w:sz w:val="22"/>
        </w:rPr>
        <w:t>nr</w:t>
      </w:r>
      <w:proofErr w:type="spellEnd"/>
      <w:r w:rsidRPr="00A0086C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xxx</w:t>
      </w:r>
      <w:r w:rsidRPr="00A0086C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 xml:space="preserve">adresse </w:t>
      </w:r>
      <w:r w:rsidRPr="00A0086C">
        <w:rPr>
          <w:color w:val="000000" w:themeColor="text1"/>
          <w:sz w:val="22"/>
        </w:rPr>
        <w:t xml:space="preserve">og Finansnæringens autorisasjonsordninger, </w:t>
      </w:r>
      <w:proofErr w:type="spellStart"/>
      <w:r w:rsidRPr="00A0086C">
        <w:rPr>
          <w:b/>
          <w:color w:val="000000" w:themeColor="text1"/>
          <w:sz w:val="22"/>
        </w:rPr>
        <w:t>FinAut</w:t>
      </w:r>
      <w:proofErr w:type="spellEnd"/>
      <w:r w:rsidRPr="00A0086C">
        <w:rPr>
          <w:color w:val="000000" w:themeColor="text1"/>
          <w:sz w:val="22"/>
        </w:rPr>
        <w:t xml:space="preserve">, </w:t>
      </w:r>
      <w:r>
        <w:rPr>
          <w:color w:val="000000" w:themeColor="text1"/>
          <w:sz w:val="22"/>
        </w:rPr>
        <w:t xml:space="preserve">Org </w:t>
      </w:r>
      <w:proofErr w:type="spellStart"/>
      <w:r>
        <w:rPr>
          <w:color w:val="000000" w:themeColor="text1"/>
          <w:sz w:val="22"/>
        </w:rPr>
        <w:t>nr</w:t>
      </w:r>
      <w:proofErr w:type="spellEnd"/>
      <w:r>
        <w:rPr>
          <w:color w:val="000000" w:themeColor="text1"/>
          <w:sz w:val="22"/>
        </w:rPr>
        <w:t xml:space="preserve"> </w:t>
      </w:r>
      <w:r w:rsidRPr="00A0086C">
        <w:rPr>
          <w:sz w:val="22"/>
        </w:rPr>
        <w:t>993977543</w:t>
      </w:r>
      <w:r w:rsidRPr="00A0086C">
        <w:rPr>
          <w:color w:val="000000" w:themeColor="text1"/>
          <w:sz w:val="22"/>
        </w:rPr>
        <w:t xml:space="preserve"> Hansteens</w:t>
      </w:r>
      <w:r>
        <w:rPr>
          <w:color w:val="000000" w:themeColor="text1"/>
          <w:sz w:val="22"/>
        </w:rPr>
        <w:t xml:space="preserve"> </w:t>
      </w:r>
      <w:r w:rsidRPr="00A0086C">
        <w:rPr>
          <w:color w:val="000000" w:themeColor="text1"/>
          <w:sz w:val="22"/>
        </w:rPr>
        <w:t>gate 2, Oslo.</w:t>
      </w:r>
    </w:p>
    <w:p w14:paraId="2A70949F" w14:textId="77777777" w:rsidR="007C03CF" w:rsidRDefault="007C03CF" w:rsidP="007C03CF">
      <w:pPr>
        <w:rPr>
          <w:color w:val="000000" w:themeColor="text1"/>
          <w:sz w:val="22"/>
        </w:rPr>
      </w:pPr>
    </w:p>
    <w:p w14:paraId="0849B025" w14:textId="22D2A912" w:rsidR="007C03CF" w:rsidRPr="007D514E" w:rsidRDefault="007C03CF" w:rsidP="007C03CF">
      <w:pPr>
        <w:rPr>
          <w:sz w:val="22"/>
        </w:rPr>
      </w:pPr>
      <w:r>
        <w:rPr>
          <w:color w:val="000000" w:themeColor="text1"/>
          <w:sz w:val="22"/>
        </w:rPr>
        <w:t xml:space="preserve">Avtalen gjelder fra </w:t>
      </w:r>
      <w:proofErr w:type="spellStart"/>
      <w:r>
        <w:rPr>
          <w:color w:val="000000" w:themeColor="text1"/>
          <w:sz w:val="22"/>
        </w:rPr>
        <w:t>dd.mm.åå</w:t>
      </w:r>
      <w:proofErr w:type="spellEnd"/>
      <w:r>
        <w:rPr>
          <w:color w:val="000000" w:themeColor="text1"/>
          <w:sz w:val="22"/>
        </w:rPr>
        <w:t>. Avtalen gjelder så lenge bedrift</w:t>
      </w:r>
      <w:r w:rsidR="00254E01">
        <w:rPr>
          <w:color w:val="000000" w:themeColor="text1"/>
          <w:sz w:val="22"/>
        </w:rPr>
        <w:t>en</w:t>
      </w:r>
      <w:r w:rsidRPr="007D514E">
        <w:rPr>
          <w:sz w:val="22"/>
        </w:rPr>
        <w:t xml:space="preserve"> er medlem i </w:t>
      </w:r>
      <w:proofErr w:type="spellStart"/>
      <w:r w:rsidRPr="007D514E">
        <w:rPr>
          <w:sz w:val="22"/>
        </w:rPr>
        <w:t>FinAut</w:t>
      </w:r>
      <w:proofErr w:type="spellEnd"/>
      <w:r w:rsidRPr="007D514E">
        <w:rPr>
          <w:sz w:val="22"/>
        </w:rPr>
        <w:t xml:space="preserve">. </w:t>
      </w:r>
    </w:p>
    <w:p w14:paraId="336B76F0" w14:textId="5AA852FA" w:rsidR="007C03CF" w:rsidRDefault="009C2F2F" w:rsidP="007C03CF">
      <w:pPr>
        <w:pStyle w:val="Overskrift2"/>
        <w:rPr>
          <w:sz w:val="22"/>
          <w:szCs w:val="22"/>
        </w:rPr>
      </w:pPr>
      <w:r>
        <w:rPr>
          <w:sz w:val="22"/>
          <w:szCs w:val="22"/>
        </w:rPr>
        <w:t>Avtalen gjelder</w:t>
      </w:r>
    </w:p>
    <w:p w14:paraId="2171C8F4" w14:textId="72B38B0A" w:rsidR="009C2F2F" w:rsidRPr="0015626A" w:rsidRDefault="009C2F2F" w:rsidP="009C2F2F">
      <w:pPr>
        <w:rPr>
          <w:sz w:val="22"/>
        </w:rPr>
      </w:pPr>
      <w:r w:rsidRPr="0015626A">
        <w:rPr>
          <w:sz w:val="22"/>
        </w:rPr>
        <w:t xml:space="preserve">Medarbeidere </w:t>
      </w:r>
      <w:r w:rsidR="00342CF9">
        <w:rPr>
          <w:sz w:val="22"/>
        </w:rPr>
        <w:t xml:space="preserve">som er ansatt </w:t>
      </w:r>
      <w:r w:rsidRPr="0015626A">
        <w:rPr>
          <w:sz w:val="22"/>
        </w:rPr>
        <w:t xml:space="preserve">i bedrifter som er </w:t>
      </w:r>
      <w:r w:rsidR="007E5D53">
        <w:rPr>
          <w:sz w:val="22"/>
        </w:rPr>
        <w:t xml:space="preserve">bemanningsbyråer og er </w:t>
      </w:r>
      <w:r w:rsidRPr="0015626A">
        <w:rPr>
          <w:sz w:val="22"/>
        </w:rPr>
        <w:t xml:space="preserve">medlem på nivå 1 etter </w:t>
      </w:r>
      <w:proofErr w:type="spellStart"/>
      <w:r w:rsidRPr="0015626A">
        <w:rPr>
          <w:sz w:val="22"/>
        </w:rPr>
        <w:t>FinAuts</w:t>
      </w:r>
      <w:proofErr w:type="spellEnd"/>
      <w:r w:rsidRPr="0015626A">
        <w:rPr>
          <w:sz w:val="22"/>
        </w:rPr>
        <w:t xml:space="preserve"> medlemsmodell. Medarbeidere i disse bedriftene kan ikke autoriseres, men d</w:t>
      </w:r>
      <w:r w:rsidR="0015626A">
        <w:rPr>
          <w:sz w:val="22"/>
        </w:rPr>
        <w:t>e</w:t>
      </w:r>
      <w:r w:rsidRPr="0015626A">
        <w:rPr>
          <w:sz w:val="22"/>
        </w:rPr>
        <w:t>ler av kompetanseløpet kan gjøres</w:t>
      </w:r>
      <w:r w:rsidR="0015626A">
        <w:rPr>
          <w:sz w:val="22"/>
        </w:rPr>
        <w:t xml:space="preserve"> </w:t>
      </w:r>
      <w:r w:rsidRPr="0015626A">
        <w:rPr>
          <w:sz w:val="22"/>
        </w:rPr>
        <w:t>i medlemsbedrift</w:t>
      </w:r>
      <w:r w:rsidR="00342CF9">
        <w:rPr>
          <w:sz w:val="22"/>
        </w:rPr>
        <w:t xml:space="preserve">. </w:t>
      </w:r>
      <w:r w:rsidRPr="0015626A">
        <w:rPr>
          <w:sz w:val="22"/>
        </w:rPr>
        <w:t xml:space="preserve"> </w:t>
      </w:r>
    </w:p>
    <w:p w14:paraId="06841C50" w14:textId="6474DA3D" w:rsidR="009C2F2F" w:rsidRPr="0015626A" w:rsidRDefault="009C2F2F" w:rsidP="009C2F2F">
      <w:pPr>
        <w:rPr>
          <w:sz w:val="22"/>
        </w:rPr>
      </w:pPr>
      <w:r w:rsidRPr="0015626A">
        <w:rPr>
          <w:sz w:val="22"/>
        </w:rPr>
        <w:t>Medarbeiderne kan ta enkelt</w:t>
      </w:r>
      <w:r w:rsidR="00342CF9">
        <w:rPr>
          <w:sz w:val="22"/>
        </w:rPr>
        <w:t>prøver</w:t>
      </w:r>
      <w:r w:rsidRPr="0015626A">
        <w:rPr>
          <w:sz w:val="22"/>
        </w:rPr>
        <w:t xml:space="preserve"> i </w:t>
      </w:r>
      <w:proofErr w:type="spellStart"/>
      <w:r w:rsidRPr="0015626A">
        <w:rPr>
          <w:sz w:val="22"/>
        </w:rPr>
        <w:t>FinAuts</w:t>
      </w:r>
      <w:proofErr w:type="spellEnd"/>
      <w:r w:rsidRPr="0015626A">
        <w:rPr>
          <w:sz w:val="22"/>
        </w:rPr>
        <w:t xml:space="preserve"> portal. </w:t>
      </w:r>
      <w:r w:rsidR="00342CF9">
        <w:rPr>
          <w:sz w:val="22"/>
        </w:rPr>
        <w:t xml:space="preserve">Disse </w:t>
      </w:r>
      <w:r w:rsidRPr="0015626A">
        <w:rPr>
          <w:sz w:val="22"/>
        </w:rPr>
        <w:t xml:space="preserve">gir kompetanse for arbeid i en finansbedrift. </w:t>
      </w:r>
    </w:p>
    <w:p w14:paraId="28066B42" w14:textId="09677930" w:rsidR="0015626A" w:rsidRPr="0015626A" w:rsidRDefault="0015626A" w:rsidP="0015626A">
      <w:pPr>
        <w:pStyle w:val="Overskrift2"/>
        <w:rPr>
          <w:sz w:val="22"/>
          <w:szCs w:val="22"/>
        </w:rPr>
      </w:pPr>
      <w:r w:rsidRPr="0015626A">
        <w:rPr>
          <w:sz w:val="22"/>
          <w:szCs w:val="22"/>
        </w:rPr>
        <w:t xml:space="preserve">Praktisk gjennomføring </w:t>
      </w:r>
    </w:p>
    <w:p w14:paraId="24B80100" w14:textId="678BEC61" w:rsidR="00AF4F10" w:rsidRDefault="005A108E" w:rsidP="009C2F2F">
      <w:pPr>
        <w:rPr>
          <w:sz w:val="22"/>
        </w:rPr>
      </w:pPr>
      <w:r>
        <w:rPr>
          <w:sz w:val="22"/>
        </w:rPr>
        <w:t>For administrering av prøvene i bedriften oppnevnes en testadministrator</w:t>
      </w:r>
      <w:r w:rsidR="003901C3">
        <w:rPr>
          <w:sz w:val="22"/>
        </w:rPr>
        <w:t xml:space="preserve"> (TA)</w:t>
      </w:r>
      <w:r w:rsidR="00AF4F10">
        <w:rPr>
          <w:sz w:val="22"/>
        </w:rPr>
        <w:t xml:space="preserve">. </w:t>
      </w:r>
    </w:p>
    <w:p w14:paraId="4949FD3E" w14:textId="408EE6F2" w:rsidR="005A108E" w:rsidRDefault="005A108E" w:rsidP="009C2F2F">
      <w:pPr>
        <w:rPr>
          <w:sz w:val="22"/>
        </w:rPr>
      </w:pPr>
      <w:r>
        <w:rPr>
          <w:sz w:val="22"/>
        </w:rPr>
        <w:t xml:space="preserve"> </w:t>
      </w:r>
    </w:p>
    <w:p w14:paraId="72E0A198" w14:textId="586797F9" w:rsidR="00AF4F10" w:rsidRDefault="00AF4F10" w:rsidP="00AF4F10">
      <w:pPr>
        <w:rPr>
          <w:sz w:val="22"/>
        </w:rPr>
      </w:pPr>
      <w:r>
        <w:rPr>
          <w:sz w:val="22"/>
        </w:rPr>
        <w:t>Vennligst oppgi navn og e-post til testadministrator:</w:t>
      </w:r>
    </w:p>
    <w:p w14:paraId="422E1884" w14:textId="77777777" w:rsidR="001E69A0" w:rsidRDefault="001E69A0" w:rsidP="009C2F2F">
      <w:pPr>
        <w:rPr>
          <w:sz w:val="22"/>
        </w:rPr>
      </w:pPr>
    </w:p>
    <w:p w14:paraId="453EA708" w14:textId="4622DABB" w:rsidR="00AF4F10" w:rsidRDefault="00AF4F10" w:rsidP="009C2F2F">
      <w:pPr>
        <w:rPr>
          <w:sz w:val="22"/>
        </w:rPr>
      </w:pPr>
      <w:r>
        <w:rPr>
          <w:sz w:val="22"/>
        </w:rPr>
        <w:t>……………………………………………………………………………….</w:t>
      </w:r>
    </w:p>
    <w:p w14:paraId="61A0E8E6" w14:textId="6AC39E87" w:rsidR="0015626A" w:rsidRDefault="005A108E" w:rsidP="009C2F2F">
      <w:pPr>
        <w:rPr>
          <w:sz w:val="22"/>
        </w:rPr>
      </w:pPr>
      <w:r>
        <w:rPr>
          <w:sz w:val="22"/>
        </w:rPr>
        <w:t>Bedriften ved testadministrator</w:t>
      </w:r>
      <w:r w:rsidR="0015626A">
        <w:rPr>
          <w:sz w:val="22"/>
        </w:rPr>
        <w:t xml:space="preserve"> oppretter en bruker med personnummer i </w:t>
      </w:r>
      <w:proofErr w:type="spellStart"/>
      <w:r w:rsidR="0015626A">
        <w:rPr>
          <w:sz w:val="22"/>
        </w:rPr>
        <w:t>FinAuts</w:t>
      </w:r>
      <w:proofErr w:type="spellEnd"/>
      <w:r w:rsidR="0015626A">
        <w:rPr>
          <w:sz w:val="22"/>
        </w:rPr>
        <w:t xml:space="preserve"> portal. </w:t>
      </w:r>
    </w:p>
    <w:p w14:paraId="794E468D" w14:textId="731DC6FC" w:rsidR="005A108E" w:rsidRDefault="00AF4F10" w:rsidP="009C2F2F">
      <w:pPr>
        <w:rPr>
          <w:sz w:val="22"/>
        </w:rPr>
      </w:pPr>
      <w:r>
        <w:rPr>
          <w:sz w:val="22"/>
        </w:rPr>
        <w:t>Testadministrator oppretter testledere</w:t>
      </w:r>
      <w:r w:rsidR="0015626A">
        <w:rPr>
          <w:sz w:val="22"/>
        </w:rPr>
        <w:t xml:space="preserve">. </w:t>
      </w:r>
    </w:p>
    <w:p w14:paraId="4912B527" w14:textId="7DF8339B" w:rsidR="0015626A" w:rsidRDefault="0015626A" w:rsidP="009C2F2F">
      <w:pPr>
        <w:rPr>
          <w:sz w:val="22"/>
        </w:rPr>
      </w:pPr>
      <w:r>
        <w:rPr>
          <w:sz w:val="22"/>
        </w:rPr>
        <w:t>Test</w:t>
      </w:r>
      <w:r w:rsidR="005A108E">
        <w:rPr>
          <w:sz w:val="22"/>
        </w:rPr>
        <w:t>administrator</w:t>
      </w:r>
      <w:r>
        <w:rPr>
          <w:sz w:val="22"/>
        </w:rPr>
        <w:t xml:space="preserve"> har ansvar for den praktiske gjennomføringen av prøvene og for </w:t>
      </w:r>
      <w:r w:rsidR="005A108E">
        <w:rPr>
          <w:sz w:val="22"/>
        </w:rPr>
        <w:t xml:space="preserve">å registrere brukere i </w:t>
      </w:r>
      <w:proofErr w:type="spellStart"/>
      <w:r w:rsidR="005A108E">
        <w:rPr>
          <w:sz w:val="22"/>
        </w:rPr>
        <w:t>FinAut</w:t>
      </w:r>
      <w:r w:rsidR="003901C3">
        <w:rPr>
          <w:sz w:val="22"/>
        </w:rPr>
        <w:t>s</w:t>
      </w:r>
      <w:proofErr w:type="spellEnd"/>
      <w:r w:rsidR="005A108E">
        <w:rPr>
          <w:sz w:val="22"/>
        </w:rPr>
        <w:t xml:space="preserve"> portal. </w:t>
      </w:r>
    </w:p>
    <w:p w14:paraId="26E6C80E" w14:textId="02B843BC" w:rsidR="0015626A" w:rsidRDefault="0015626A" w:rsidP="009C2F2F">
      <w:pPr>
        <w:rPr>
          <w:sz w:val="22"/>
        </w:rPr>
      </w:pPr>
      <w:r>
        <w:rPr>
          <w:sz w:val="22"/>
        </w:rPr>
        <w:t>Det er laget en manual for test</w:t>
      </w:r>
      <w:r w:rsidR="005A108E">
        <w:rPr>
          <w:sz w:val="22"/>
        </w:rPr>
        <w:t>administrator</w:t>
      </w:r>
      <w:r>
        <w:rPr>
          <w:sz w:val="22"/>
        </w:rPr>
        <w:t xml:space="preserve"> som blant annet inneholder rutiner for gjennomføring av prøver.</w:t>
      </w:r>
    </w:p>
    <w:p w14:paraId="4257E1C9" w14:textId="7DF6560B" w:rsidR="007C03CF" w:rsidRPr="008A5699" w:rsidRDefault="007C03CF" w:rsidP="007C03CF">
      <w:pPr>
        <w:pStyle w:val="Overskrift2"/>
        <w:rPr>
          <w:sz w:val="22"/>
          <w:szCs w:val="22"/>
        </w:rPr>
      </w:pPr>
      <w:r w:rsidRPr="008A5699">
        <w:rPr>
          <w:sz w:val="22"/>
          <w:szCs w:val="22"/>
        </w:rPr>
        <w:t xml:space="preserve">Priser og fakturering </w:t>
      </w:r>
    </w:p>
    <w:p w14:paraId="311C7FE0" w14:textId="77777777" w:rsidR="007C03CF" w:rsidRDefault="007C03CF" w:rsidP="007C03CF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Det vises til oversikt over kontingenter på </w:t>
      </w:r>
      <w:proofErr w:type="spellStart"/>
      <w:r>
        <w:rPr>
          <w:color w:val="000000" w:themeColor="text1"/>
          <w:sz w:val="22"/>
        </w:rPr>
        <w:t>FinAut</w:t>
      </w:r>
      <w:proofErr w:type="spellEnd"/>
      <w:r>
        <w:rPr>
          <w:color w:val="000000" w:themeColor="text1"/>
          <w:sz w:val="22"/>
        </w:rPr>
        <w:t xml:space="preserve"> sin hjemmeside: </w:t>
      </w:r>
      <w:r w:rsidRPr="00F657A6">
        <w:rPr>
          <w:color w:val="000000" w:themeColor="text1"/>
          <w:sz w:val="22"/>
        </w:rPr>
        <w:t>https://www.finaut.no/</w:t>
      </w:r>
    </w:p>
    <w:p w14:paraId="412CFDF4" w14:textId="77777777" w:rsidR="007E5D53" w:rsidRDefault="007C03CF" w:rsidP="007C03CF">
      <w:pPr>
        <w:rPr>
          <w:color w:val="000000" w:themeColor="text1"/>
          <w:sz w:val="22"/>
        </w:rPr>
      </w:pPr>
      <w:proofErr w:type="spellStart"/>
      <w:r>
        <w:rPr>
          <w:color w:val="000000" w:themeColor="text1"/>
          <w:sz w:val="22"/>
        </w:rPr>
        <w:t>FinAut</w:t>
      </w:r>
      <w:proofErr w:type="spellEnd"/>
      <w:r>
        <w:rPr>
          <w:color w:val="000000" w:themeColor="text1"/>
          <w:sz w:val="22"/>
        </w:rPr>
        <w:t xml:space="preserve"> gjør oppmerksom på at prisene kan endres. </w:t>
      </w:r>
    </w:p>
    <w:p w14:paraId="5E9A5C5B" w14:textId="310D3D22" w:rsidR="002F59B8" w:rsidRDefault="007C03CF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lastRenderedPageBreak/>
        <w:t xml:space="preserve">Denne avtalen signeres elektronisk. </w:t>
      </w:r>
    </w:p>
    <w:p w14:paraId="4C72DA0E" w14:textId="2262384B" w:rsidR="00E904D8" w:rsidRPr="0038440F" w:rsidRDefault="00E904D8" w:rsidP="00E904D8">
      <w:pPr>
        <w:pStyle w:val="Overskrift1"/>
        <w:rPr>
          <w:rFonts w:ascii="Open Sans" w:hAnsi="Open Sans" w:cs="Open Sans"/>
        </w:rPr>
      </w:pPr>
      <w:r w:rsidRPr="0038440F">
        <w:rPr>
          <w:rFonts w:ascii="Open Sans" w:hAnsi="Open Sans" w:cs="Open Sans"/>
        </w:rPr>
        <w:t>Roller og ansvar</w:t>
      </w:r>
      <w:r>
        <w:rPr>
          <w:rFonts w:ascii="Open Sans" w:hAnsi="Open Sans" w:cs="Open Sans"/>
        </w:rPr>
        <w:t xml:space="preserve"> mellom bemanningsbyrå og finansbedrift</w:t>
      </w:r>
    </w:p>
    <w:p w14:paraId="6D241D34" w14:textId="77777777" w:rsidR="00E904D8" w:rsidRPr="003614BB" w:rsidRDefault="00E904D8" w:rsidP="00E904D8">
      <w:pPr>
        <w:pStyle w:val="Overskrift2"/>
        <w:rPr>
          <w:rFonts w:ascii="Titillium Web" w:eastAsia="Titillium Web" w:hAnsi="Titillium Web"/>
          <w:sz w:val="22"/>
          <w:szCs w:val="22"/>
        </w:rPr>
      </w:pPr>
      <w:r w:rsidRPr="003614BB">
        <w:rPr>
          <w:rFonts w:ascii="Titillium Web" w:eastAsia="Titillium Web" w:hAnsi="Titillium Web"/>
          <w:sz w:val="22"/>
          <w:szCs w:val="22"/>
        </w:rPr>
        <w:t xml:space="preserve">Bemanningsbyrå </w:t>
      </w:r>
    </w:p>
    <w:p w14:paraId="1D815718" w14:textId="77777777" w:rsidR="00E904D8" w:rsidRPr="003614BB" w:rsidRDefault="00E904D8" w:rsidP="00E904D8">
      <w:pPr>
        <w:rPr>
          <w:rFonts w:ascii="Titillium Web" w:eastAsia="Titillium Web" w:hAnsi="Titillium Web" w:cs="Times New Roman"/>
          <w:sz w:val="22"/>
        </w:rPr>
      </w:pPr>
      <w:r w:rsidRPr="003614BB">
        <w:rPr>
          <w:rFonts w:ascii="Titillium Web" w:eastAsia="Titillium Web" w:hAnsi="Titillium Web" w:cs="Times New Roman"/>
          <w:sz w:val="22"/>
        </w:rPr>
        <w:t xml:space="preserve">Bemanningsbyrået har arbeidsgiveransvar for medarbeider (vikar). </w:t>
      </w:r>
    </w:p>
    <w:p w14:paraId="05F6E94C" w14:textId="77777777" w:rsidR="00E904D8" w:rsidRPr="003614BB" w:rsidRDefault="00E904D8" w:rsidP="00E904D8">
      <w:pPr>
        <w:rPr>
          <w:rFonts w:ascii="Titillium Web" w:eastAsia="Titillium Web" w:hAnsi="Titillium Web" w:cs="Times New Roman"/>
          <w:sz w:val="22"/>
        </w:rPr>
      </w:pPr>
      <w:r w:rsidRPr="003614BB">
        <w:rPr>
          <w:rFonts w:ascii="Titillium Web" w:eastAsia="Titillium Web" w:hAnsi="Titillium Web" w:cs="Times New Roman"/>
          <w:sz w:val="22"/>
        </w:rPr>
        <w:t>Bemanningsbyrået kan starte og følge opp opplæring og gjennomføre autorisasjonsprøver som følger:</w:t>
      </w:r>
    </w:p>
    <w:p w14:paraId="6C60B736" w14:textId="77777777" w:rsidR="00E904D8" w:rsidRPr="003614BB" w:rsidRDefault="00E904D8" w:rsidP="00E904D8">
      <w:pPr>
        <w:rPr>
          <w:rFonts w:ascii="Titillium Web" w:eastAsia="Titillium Web" w:hAnsi="Titillium Web" w:cs="Times New Roman"/>
          <w:sz w:val="22"/>
        </w:rPr>
      </w:pPr>
    </w:p>
    <w:p w14:paraId="55619212" w14:textId="77777777" w:rsidR="00E904D8" w:rsidRPr="003614BB" w:rsidRDefault="00E904D8" w:rsidP="00E904D8">
      <w:pPr>
        <w:pStyle w:val="Listeavsnitt"/>
        <w:numPr>
          <w:ilvl w:val="0"/>
          <w:numId w:val="2"/>
        </w:numPr>
        <w:rPr>
          <w:rFonts w:ascii="Titillium Web" w:eastAsia="Titillium Web" w:hAnsi="Titillium Web" w:cs="Times New Roman"/>
          <w:sz w:val="22"/>
        </w:rPr>
      </w:pPr>
      <w:r w:rsidRPr="003614BB">
        <w:rPr>
          <w:rFonts w:ascii="Titillium Web" w:eastAsia="Titillium Web" w:hAnsi="Titillium Web" w:cs="Times New Roman"/>
          <w:sz w:val="22"/>
        </w:rPr>
        <w:t xml:space="preserve">Etikkprøve: For alle ordninger: Etikk og bransjenormen God skikk </w:t>
      </w:r>
    </w:p>
    <w:p w14:paraId="1B2D9555" w14:textId="77777777" w:rsidR="00E904D8" w:rsidRPr="003614BB" w:rsidRDefault="00E904D8" w:rsidP="00E904D8">
      <w:pPr>
        <w:pStyle w:val="Listeavsnitt"/>
        <w:numPr>
          <w:ilvl w:val="0"/>
          <w:numId w:val="2"/>
        </w:numPr>
        <w:rPr>
          <w:rFonts w:ascii="Titillium Web" w:eastAsia="Titillium Web" w:hAnsi="Titillium Web" w:cs="Times New Roman"/>
          <w:sz w:val="22"/>
        </w:rPr>
      </w:pPr>
      <w:r w:rsidRPr="003614BB">
        <w:rPr>
          <w:rFonts w:ascii="Titillium Web" w:eastAsia="Titillium Web" w:hAnsi="Titillium Web" w:cs="Times New Roman"/>
          <w:sz w:val="22"/>
        </w:rPr>
        <w:t>Kunnskapsprøver: Alle ordninger</w:t>
      </w:r>
    </w:p>
    <w:p w14:paraId="3EC69AB9" w14:textId="77777777" w:rsidR="00E904D8" w:rsidRPr="003614BB" w:rsidRDefault="00E904D8" w:rsidP="00E904D8">
      <w:pPr>
        <w:pStyle w:val="Listeavsnitt"/>
        <w:numPr>
          <w:ilvl w:val="0"/>
          <w:numId w:val="2"/>
        </w:numPr>
        <w:rPr>
          <w:rFonts w:ascii="Titillium Web" w:eastAsia="Titillium Web" w:hAnsi="Titillium Web" w:cs="Times New Roman"/>
          <w:sz w:val="22"/>
        </w:rPr>
      </w:pPr>
      <w:r w:rsidRPr="003614BB">
        <w:rPr>
          <w:rFonts w:ascii="Titillium Web" w:eastAsia="Titillium Web" w:hAnsi="Titillium Web" w:cs="Times New Roman"/>
          <w:sz w:val="22"/>
        </w:rPr>
        <w:t>Praktisk prøve: Gjelder foreløpig bare for Autorisasjonsordning for skadeforsikring: Simulert praktisk prøve</w:t>
      </w:r>
    </w:p>
    <w:p w14:paraId="642A7190" w14:textId="77777777" w:rsidR="00E904D8" w:rsidRPr="003614BB" w:rsidRDefault="00E904D8" w:rsidP="00E904D8">
      <w:pPr>
        <w:ind w:left="360"/>
        <w:rPr>
          <w:rFonts w:ascii="Titillium Web" w:eastAsia="Titillium Web" w:hAnsi="Titillium Web" w:cs="Times New Roman"/>
          <w:sz w:val="22"/>
        </w:rPr>
      </w:pPr>
    </w:p>
    <w:p w14:paraId="4B5390A8" w14:textId="77777777" w:rsidR="00E904D8" w:rsidRPr="003614BB" w:rsidRDefault="00E904D8" w:rsidP="00E904D8">
      <w:pPr>
        <w:rPr>
          <w:rFonts w:ascii="Titillium Web" w:eastAsia="Titillium Web" w:hAnsi="Titillium Web" w:cs="Times New Roman"/>
          <w:sz w:val="22"/>
        </w:rPr>
      </w:pPr>
      <w:r w:rsidRPr="003614BB">
        <w:rPr>
          <w:rFonts w:ascii="Titillium Web" w:eastAsia="Titillium Web" w:hAnsi="Titillium Web" w:cs="Times New Roman"/>
          <w:sz w:val="22"/>
        </w:rPr>
        <w:t>Bemanningsbyrå kan ikke autorisere.</w:t>
      </w:r>
    </w:p>
    <w:p w14:paraId="5FE153B9" w14:textId="77777777" w:rsidR="00E904D8" w:rsidRPr="003614BB" w:rsidRDefault="00E904D8" w:rsidP="00E904D8">
      <w:pPr>
        <w:pStyle w:val="Overskrift2"/>
        <w:rPr>
          <w:rFonts w:ascii="Titillium Web" w:eastAsia="Titillium Web" w:hAnsi="Titillium Web"/>
          <w:sz w:val="22"/>
          <w:szCs w:val="22"/>
        </w:rPr>
      </w:pPr>
      <w:r w:rsidRPr="003614BB">
        <w:rPr>
          <w:rFonts w:ascii="Titillium Web" w:eastAsia="Titillium Web" w:hAnsi="Titillium Web"/>
          <w:sz w:val="22"/>
          <w:szCs w:val="22"/>
        </w:rPr>
        <w:t>Finansbedriften</w:t>
      </w:r>
    </w:p>
    <w:p w14:paraId="44B9FD71" w14:textId="77777777" w:rsidR="00E904D8" w:rsidRDefault="00E904D8" w:rsidP="00E904D8">
      <w:pPr>
        <w:rPr>
          <w:rFonts w:ascii="Titillium Web" w:eastAsia="Titillium Web" w:hAnsi="Titillium Web" w:cs="Times New Roman"/>
          <w:sz w:val="22"/>
        </w:rPr>
      </w:pPr>
      <w:r w:rsidRPr="003614BB">
        <w:rPr>
          <w:rFonts w:ascii="Titillium Web" w:eastAsia="Titillium Web" w:hAnsi="Titillium Web" w:cs="Times New Roman"/>
          <w:sz w:val="22"/>
        </w:rPr>
        <w:t>Dette gjelder når finansbedriften har medarbeidere fra bemanningsbyrå</w:t>
      </w:r>
      <w:r>
        <w:rPr>
          <w:rFonts w:ascii="Titillium Web" w:eastAsia="Titillium Web" w:hAnsi="Titillium Web" w:cs="Times New Roman"/>
          <w:sz w:val="22"/>
        </w:rPr>
        <w:t>:</w:t>
      </w:r>
      <w:r w:rsidRPr="003614BB">
        <w:rPr>
          <w:rFonts w:ascii="Titillium Web" w:eastAsia="Titillium Web" w:hAnsi="Titillium Web" w:cs="Times New Roman"/>
          <w:sz w:val="22"/>
        </w:rPr>
        <w:t xml:space="preserve"> </w:t>
      </w:r>
    </w:p>
    <w:p w14:paraId="2E3C9E43" w14:textId="77777777" w:rsidR="00E904D8" w:rsidRDefault="00E904D8" w:rsidP="00E904D8">
      <w:pPr>
        <w:rPr>
          <w:rFonts w:ascii="Titillium Web" w:eastAsia="Titillium Web" w:hAnsi="Titillium Web" w:cs="Times New Roman"/>
          <w:sz w:val="22"/>
        </w:rPr>
      </w:pPr>
    </w:p>
    <w:p w14:paraId="66902B62" w14:textId="77777777" w:rsidR="00E904D8" w:rsidRDefault="00E904D8" w:rsidP="00E904D8">
      <w:pPr>
        <w:rPr>
          <w:rFonts w:ascii="Titillium Web" w:hAnsi="Titillium Web"/>
          <w:sz w:val="22"/>
        </w:rPr>
      </w:pPr>
      <w:r w:rsidRPr="003614BB">
        <w:rPr>
          <w:rFonts w:ascii="Titillium Web" w:eastAsia="Titillium Web" w:hAnsi="Titillium Web" w:cs="Times New Roman"/>
          <w:sz w:val="22"/>
        </w:rPr>
        <w:t xml:space="preserve">Det er finansbedriftens ansvar å følge opp medarbeider under arbeid i finansbedriften, dette gjelder også der et bemanningsbyrå er arbeidsgiver. </w:t>
      </w:r>
      <w:r w:rsidRPr="003614BB">
        <w:rPr>
          <w:rFonts w:ascii="Titillium Web" w:hAnsi="Titillium Web"/>
          <w:sz w:val="22"/>
        </w:rPr>
        <w:t>Det er finansbedriften som har ansvaret for kvaliteten i den enkelte samtalen med kunden enten de</w:t>
      </w:r>
      <w:r>
        <w:rPr>
          <w:rFonts w:ascii="Titillium Web" w:hAnsi="Titillium Web"/>
          <w:sz w:val="22"/>
        </w:rPr>
        <w:t>t</w:t>
      </w:r>
      <w:r w:rsidRPr="003614BB">
        <w:rPr>
          <w:rFonts w:ascii="Titillium Web" w:hAnsi="Titillium Web"/>
          <w:sz w:val="22"/>
        </w:rPr>
        <w:t xml:space="preserve"> utføres av vikarer eller fast ansatte.</w:t>
      </w:r>
    </w:p>
    <w:p w14:paraId="43DD2D89" w14:textId="77777777" w:rsidR="00E904D8" w:rsidRPr="003614BB" w:rsidRDefault="00E904D8" w:rsidP="00E904D8">
      <w:pPr>
        <w:rPr>
          <w:rFonts w:ascii="Titillium Web" w:hAnsi="Titillium Web"/>
          <w:sz w:val="22"/>
        </w:rPr>
      </w:pPr>
    </w:p>
    <w:p w14:paraId="1728BFEE" w14:textId="77777777" w:rsidR="00E904D8" w:rsidRPr="003614BB" w:rsidRDefault="00E904D8" w:rsidP="00E904D8">
      <w:pPr>
        <w:rPr>
          <w:rFonts w:ascii="Titillium Web" w:eastAsia="Titillium Web" w:hAnsi="Titillium Web" w:cs="Times New Roman"/>
          <w:sz w:val="22"/>
        </w:rPr>
      </w:pPr>
      <w:r w:rsidRPr="003614BB">
        <w:rPr>
          <w:rFonts w:ascii="Titillium Web" w:eastAsia="Titillium Web" w:hAnsi="Titillium Web" w:cs="Times New Roman"/>
          <w:sz w:val="22"/>
        </w:rPr>
        <w:t>Inntil en vikar er autorisert skal de arbeide under veiledning og kontroll. (Ref. dokumentet «veiledning og kontroll»).</w:t>
      </w:r>
      <w:r>
        <w:rPr>
          <w:rFonts w:ascii="Titillium Web" w:eastAsia="Titillium Web" w:hAnsi="Titillium Web" w:cs="Times New Roman"/>
          <w:sz w:val="22"/>
        </w:rPr>
        <w:t xml:space="preserve"> </w:t>
      </w:r>
      <w:r w:rsidRPr="003614BB">
        <w:rPr>
          <w:rFonts w:ascii="Titillium Web" w:eastAsia="Titillium Web" w:hAnsi="Titillium Web" w:cs="Times New Roman"/>
          <w:sz w:val="22"/>
        </w:rPr>
        <w:t xml:space="preserve">Autorisasjon fra </w:t>
      </w:r>
      <w:proofErr w:type="spellStart"/>
      <w:r w:rsidRPr="003614BB">
        <w:rPr>
          <w:rFonts w:ascii="Titillium Web" w:eastAsia="Titillium Web" w:hAnsi="Titillium Web" w:cs="Times New Roman"/>
          <w:sz w:val="22"/>
        </w:rPr>
        <w:t>FinAut</w:t>
      </w:r>
      <w:proofErr w:type="spellEnd"/>
      <w:r w:rsidRPr="003614BB">
        <w:rPr>
          <w:rFonts w:ascii="Titillium Web" w:eastAsia="Titillium Web" w:hAnsi="Titillium Web" w:cs="Times New Roman"/>
          <w:sz w:val="22"/>
        </w:rPr>
        <w:t xml:space="preserve"> kan kun gis til de som arbeider i finansbedrift som er tilsluttet en autorisasjonsordning. </w:t>
      </w:r>
    </w:p>
    <w:p w14:paraId="1157DB2A" w14:textId="00D0A90A" w:rsidR="00E904D8" w:rsidRDefault="00E904D8" w:rsidP="00E904D8">
      <w:pPr>
        <w:rPr>
          <w:rFonts w:ascii="Titillium Web" w:eastAsia="Titillium Web" w:hAnsi="Titillium Web" w:cs="Times New Roman"/>
          <w:sz w:val="22"/>
        </w:rPr>
      </w:pPr>
      <w:r w:rsidRPr="003614BB">
        <w:rPr>
          <w:rFonts w:ascii="Titillium Web" w:eastAsia="Titillium Web" w:hAnsi="Titillium Web" w:cs="Times New Roman"/>
          <w:sz w:val="22"/>
        </w:rPr>
        <w:t>For å bli autorisert må medarbeider ha bestått alle autorisasjonsprøvene, innfri kravet til yrkesrelevant praksis og at medarbeider</w:t>
      </w:r>
      <w:r w:rsidR="0054787C">
        <w:rPr>
          <w:rFonts w:ascii="Titillium Web" w:eastAsia="Titillium Web" w:hAnsi="Titillium Web" w:cs="Times New Roman"/>
          <w:sz w:val="22"/>
        </w:rPr>
        <w:t>en</w:t>
      </w:r>
      <w:r w:rsidRPr="003614BB">
        <w:rPr>
          <w:rFonts w:ascii="Titillium Web" w:eastAsia="Titillium Web" w:hAnsi="Titillium Web" w:cs="Times New Roman"/>
          <w:sz w:val="22"/>
        </w:rPr>
        <w:t xml:space="preserve"> er skikket.</w:t>
      </w:r>
    </w:p>
    <w:p w14:paraId="5FF1A84B" w14:textId="77777777" w:rsidR="00F93965" w:rsidRPr="003614BB" w:rsidRDefault="00F93965" w:rsidP="00E904D8">
      <w:pPr>
        <w:rPr>
          <w:rFonts w:ascii="Titillium Web" w:eastAsia="Titillium Web" w:hAnsi="Titillium Web" w:cs="Times New Roman"/>
          <w:sz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F93965" w:rsidRPr="00AC015A" w14:paraId="2DA2832D" w14:textId="77777777" w:rsidTr="00237231">
        <w:tc>
          <w:tcPr>
            <w:tcW w:w="4661" w:type="dxa"/>
          </w:tcPr>
          <w:p w14:paraId="3EBE07C5" w14:textId="77777777" w:rsidR="00F93965" w:rsidRPr="00AC015A" w:rsidRDefault="00F93965" w:rsidP="00237231">
            <w:pPr>
              <w:rPr>
                <w:rFonts w:ascii="Calibri" w:hAnsi="Calibri" w:cs="Calibri"/>
                <w:sz w:val="22"/>
                <w:szCs w:val="32"/>
              </w:rPr>
            </w:pPr>
            <w:r w:rsidRPr="00AC015A">
              <w:rPr>
                <w:rFonts w:ascii="Calibri" w:hAnsi="Calibri" w:cs="Calibri"/>
                <w:sz w:val="22"/>
                <w:szCs w:val="32"/>
              </w:rPr>
              <w:t>for foretaket:</w:t>
            </w:r>
            <w:r w:rsidRPr="00AC015A">
              <w:rPr>
                <w:rFonts w:ascii="Calibri" w:hAnsi="Calibri" w:cs="Calibri"/>
                <w:sz w:val="22"/>
                <w:szCs w:val="32"/>
              </w:rPr>
              <w:br/>
            </w:r>
          </w:p>
          <w:p w14:paraId="1B3CE34A" w14:textId="77777777" w:rsidR="00F93965" w:rsidRPr="00AC015A" w:rsidRDefault="00F93965" w:rsidP="00237231">
            <w:pPr>
              <w:rPr>
                <w:rFonts w:ascii="Calibri" w:hAnsi="Calibri" w:cs="Calibri"/>
                <w:sz w:val="22"/>
                <w:szCs w:val="32"/>
              </w:rPr>
            </w:pPr>
            <w:r w:rsidRPr="00AC015A">
              <w:rPr>
                <w:rFonts w:ascii="Calibri" w:hAnsi="Calibri" w:cs="Calibri"/>
                <w:sz w:val="22"/>
                <w:szCs w:val="32"/>
              </w:rPr>
              <w:t xml:space="preserve">Sted og dato: </w:t>
            </w:r>
            <w:r w:rsidRPr="00AC015A">
              <w:rPr>
                <w:rFonts w:ascii="Calibri" w:hAnsi="Calibri" w:cs="Calibri"/>
                <w:sz w:val="22"/>
                <w:szCs w:val="32"/>
              </w:rPr>
              <w:br/>
              <w:t xml:space="preserve">Navn og tittel: </w:t>
            </w:r>
            <w:r w:rsidRPr="00AC015A">
              <w:rPr>
                <w:rFonts w:ascii="Calibri" w:hAnsi="Calibri" w:cs="Calibri"/>
                <w:sz w:val="22"/>
                <w:szCs w:val="32"/>
              </w:rPr>
              <w:br/>
            </w:r>
            <w:r w:rsidRPr="00AC015A">
              <w:rPr>
                <w:rFonts w:ascii="Calibri" w:hAnsi="Calibri" w:cs="Calibri"/>
                <w:sz w:val="22"/>
                <w:szCs w:val="32"/>
              </w:rPr>
              <w:br/>
              <w:t>……………………………………</w:t>
            </w:r>
            <w:proofErr w:type="gramStart"/>
            <w:r w:rsidRPr="00AC015A">
              <w:rPr>
                <w:rFonts w:ascii="Calibri" w:hAnsi="Calibri" w:cs="Calibri"/>
                <w:sz w:val="22"/>
                <w:szCs w:val="32"/>
              </w:rPr>
              <w:t>……..................</w:t>
            </w:r>
            <w:proofErr w:type="gramEnd"/>
            <w:r w:rsidRPr="00AC015A">
              <w:rPr>
                <w:rFonts w:ascii="Calibri" w:hAnsi="Calibri" w:cs="Calibri"/>
                <w:sz w:val="22"/>
                <w:szCs w:val="32"/>
              </w:rPr>
              <w:t xml:space="preserve">          </w:t>
            </w:r>
          </w:p>
        </w:tc>
        <w:tc>
          <w:tcPr>
            <w:tcW w:w="4661" w:type="dxa"/>
          </w:tcPr>
          <w:p w14:paraId="09E855BE" w14:textId="77777777" w:rsidR="00F93965" w:rsidRPr="00AC015A" w:rsidRDefault="00F93965" w:rsidP="00237231">
            <w:pPr>
              <w:rPr>
                <w:rFonts w:ascii="Calibri" w:hAnsi="Calibri" w:cs="Calibri"/>
                <w:sz w:val="22"/>
                <w:szCs w:val="32"/>
              </w:rPr>
            </w:pPr>
            <w:r w:rsidRPr="00AC015A">
              <w:rPr>
                <w:rFonts w:ascii="Calibri" w:hAnsi="Calibri" w:cs="Calibri"/>
                <w:sz w:val="22"/>
                <w:szCs w:val="32"/>
              </w:rPr>
              <w:t xml:space="preserve">for </w:t>
            </w:r>
            <w:proofErr w:type="spellStart"/>
            <w:r w:rsidRPr="00AC015A">
              <w:rPr>
                <w:rFonts w:ascii="Calibri" w:hAnsi="Calibri" w:cs="Calibri"/>
                <w:sz w:val="22"/>
                <w:szCs w:val="32"/>
              </w:rPr>
              <w:t>FinAut</w:t>
            </w:r>
            <w:proofErr w:type="spellEnd"/>
            <w:r w:rsidRPr="00AC015A">
              <w:rPr>
                <w:rFonts w:ascii="Calibri" w:hAnsi="Calibri" w:cs="Calibri"/>
                <w:sz w:val="22"/>
                <w:szCs w:val="32"/>
              </w:rPr>
              <w:t xml:space="preserve"> (Finansnæringens autorisasjonsordninger)</w:t>
            </w:r>
          </w:p>
          <w:p w14:paraId="312E14EB" w14:textId="77777777" w:rsidR="00F93965" w:rsidRPr="00AC015A" w:rsidRDefault="00F93965" w:rsidP="00237231">
            <w:pPr>
              <w:rPr>
                <w:rFonts w:ascii="Calibri" w:hAnsi="Calibri" w:cs="Calibri"/>
                <w:sz w:val="22"/>
                <w:szCs w:val="32"/>
              </w:rPr>
            </w:pPr>
            <w:r w:rsidRPr="00AC015A">
              <w:rPr>
                <w:rFonts w:ascii="Calibri" w:hAnsi="Calibri" w:cs="Calibri"/>
                <w:sz w:val="22"/>
                <w:szCs w:val="32"/>
              </w:rPr>
              <w:t>Sted og dato:</w:t>
            </w:r>
          </w:p>
          <w:p w14:paraId="4FE54C5E" w14:textId="77777777" w:rsidR="00F93965" w:rsidRPr="00AC015A" w:rsidRDefault="00F93965" w:rsidP="00237231">
            <w:pPr>
              <w:rPr>
                <w:rFonts w:ascii="Calibri" w:hAnsi="Calibri" w:cs="Calibri"/>
                <w:sz w:val="22"/>
                <w:szCs w:val="32"/>
              </w:rPr>
            </w:pPr>
            <w:r w:rsidRPr="00AC015A">
              <w:rPr>
                <w:rFonts w:ascii="Calibri" w:hAnsi="Calibri" w:cs="Calibri"/>
                <w:sz w:val="22"/>
                <w:szCs w:val="32"/>
              </w:rPr>
              <w:t>Navn og tittel:</w:t>
            </w:r>
            <w:r w:rsidRPr="00AC015A">
              <w:rPr>
                <w:rFonts w:ascii="Calibri" w:hAnsi="Calibri" w:cs="Calibri"/>
                <w:sz w:val="22"/>
                <w:szCs w:val="32"/>
              </w:rPr>
              <w:br/>
            </w:r>
          </w:p>
          <w:p w14:paraId="2AAF998D" w14:textId="77777777" w:rsidR="00F93965" w:rsidRPr="00AC015A" w:rsidRDefault="00F93965" w:rsidP="00237231">
            <w:pPr>
              <w:rPr>
                <w:rFonts w:ascii="Calibri" w:hAnsi="Calibri" w:cs="Calibri"/>
                <w:sz w:val="22"/>
                <w:szCs w:val="32"/>
              </w:rPr>
            </w:pPr>
            <w:r w:rsidRPr="00AC015A">
              <w:rPr>
                <w:rFonts w:ascii="Calibri" w:hAnsi="Calibri" w:cs="Calibri"/>
                <w:sz w:val="22"/>
                <w:szCs w:val="32"/>
              </w:rPr>
              <w:t>…………………………………………..................</w:t>
            </w:r>
          </w:p>
        </w:tc>
      </w:tr>
    </w:tbl>
    <w:p w14:paraId="2D20553D" w14:textId="1C64ACC1" w:rsidR="00E904D8" w:rsidRPr="00495178" w:rsidRDefault="00F93965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(</w:t>
      </w:r>
      <w:r w:rsidRPr="004C708F">
        <w:rPr>
          <w:rFonts w:ascii="Calibri" w:hAnsi="Calibri" w:cs="Calibri"/>
          <w:sz w:val="22"/>
          <w:szCs w:val="32"/>
        </w:rPr>
        <w:t>signering via e-</w:t>
      </w:r>
      <w:proofErr w:type="spellStart"/>
      <w:r w:rsidRPr="004C708F">
        <w:rPr>
          <w:rFonts w:ascii="Calibri" w:hAnsi="Calibri" w:cs="Calibri"/>
          <w:sz w:val="22"/>
          <w:szCs w:val="32"/>
        </w:rPr>
        <w:t>sign</w:t>
      </w:r>
      <w:proofErr w:type="spellEnd"/>
      <w:r>
        <w:rPr>
          <w:color w:val="000000" w:themeColor="text1"/>
          <w:sz w:val="22"/>
        </w:rPr>
        <w:t>)</w:t>
      </w:r>
    </w:p>
    <w:sectPr w:rsidR="00E904D8" w:rsidRPr="00495178" w:rsidSect="00C166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24" w:right="1440" w:bottom="1440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04F2B" w14:textId="77777777" w:rsidR="00437EAB" w:rsidRDefault="00437EAB" w:rsidP="003A7EF8">
      <w:pPr>
        <w:spacing w:line="240" w:lineRule="auto"/>
      </w:pPr>
      <w:r>
        <w:separator/>
      </w:r>
    </w:p>
  </w:endnote>
  <w:endnote w:type="continuationSeparator" w:id="0">
    <w:p w14:paraId="697FC88D" w14:textId="77777777" w:rsidR="00437EAB" w:rsidRDefault="00437EAB" w:rsidP="003A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tillium Web Light">
    <w:altName w:val="Calibri"/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altName w:val="Calibri"/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A6900" w14:textId="77777777" w:rsidR="003A7EF8" w:rsidRDefault="00910191">
    <w:pPr>
      <w:pStyle w:val="Bunntekst"/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D56AC8" wp14:editId="3B6E66DA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BD91BC" w14:textId="77777777"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56AC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8.65pt;margin-top:789pt;width:77.6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" filled="f" stroked="f" strokeweight=".5pt">
              <v:textbox>
                <w:txbxContent>
                  <w:p w14:paraId="5FBD91BC" w14:textId="77777777"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8C272" w14:textId="6BDE009A" w:rsidR="00910191" w:rsidRPr="00910191" w:rsidRDefault="00910191" w:rsidP="00910191">
    <w:pPr>
      <w:pStyle w:val="Bunntekst"/>
      <w:spacing w:line="216" w:lineRule="auto"/>
      <w:rPr>
        <w:sz w:val="16"/>
        <w:szCs w:val="16"/>
      </w:rPr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DDBC1" wp14:editId="18B480CA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48314F" w14:textId="77777777"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DDBC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68.65pt;margin-top:789pt;width:77.6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" filled="f" stroked="f" strokeweight=".5pt">
              <v:textbox>
                <w:txbxContent>
                  <w:p w14:paraId="5F48314F" w14:textId="77777777"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F59B8">
      <w:rPr>
        <w:sz w:val="16"/>
        <w:szCs w:val="16"/>
      </w:rPr>
      <w:t>Februar 2021</w:t>
    </w:r>
  </w:p>
  <w:p w14:paraId="49386CC6" w14:textId="77777777" w:rsidR="003A7EF8" w:rsidRPr="00910191" w:rsidRDefault="003A7EF8" w:rsidP="00910191">
    <w:pPr>
      <w:pStyle w:val="Bunntekst"/>
      <w:spacing w:line="216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50FD7" w14:textId="77777777" w:rsidR="00437EAB" w:rsidRDefault="00437EAB" w:rsidP="003A7EF8">
      <w:pPr>
        <w:spacing w:line="240" w:lineRule="auto"/>
      </w:pPr>
      <w:r>
        <w:separator/>
      </w:r>
    </w:p>
  </w:footnote>
  <w:footnote w:type="continuationSeparator" w:id="0">
    <w:p w14:paraId="018ABFE8" w14:textId="77777777" w:rsidR="00437EAB" w:rsidRDefault="00437EAB" w:rsidP="003A7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C364F" w14:textId="77777777"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E17CB66" wp14:editId="31E2EE1C">
          <wp:simplePos x="724395" y="451262"/>
          <wp:positionH relativeFrom="page">
            <wp:align>right</wp:align>
          </wp:positionH>
          <wp:positionV relativeFrom="page">
            <wp:align>top</wp:align>
          </wp:positionV>
          <wp:extent cx="1594800" cy="1242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BRE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8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7985E" w14:textId="77777777"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56C9E20" wp14:editId="02FAFECE">
          <wp:simplePos x="0" y="0"/>
          <wp:positionH relativeFrom="page">
            <wp:posOffset>5321300</wp:posOffset>
          </wp:positionH>
          <wp:positionV relativeFrom="page">
            <wp:posOffset>-616688</wp:posOffset>
          </wp:positionV>
          <wp:extent cx="2239200" cy="2512800"/>
          <wp:effectExtent l="0" t="0" r="0" b="0"/>
          <wp:wrapNone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9200" cy="25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007D4"/>
    <w:multiLevelType w:val="hybridMultilevel"/>
    <w:tmpl w:val="6DC0D0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37"/>
    <w:multiLevelType w:val="hybridMultilevel"/>
    <w:tmpl w:val="1124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953C8"/>
    <w:multiLevelType w:val="hybridMultilevel"/>
    <w:tmpl w:val="F64A2882"/>
    <w:lvl w:ilvl="0" w:tplc="F53234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D0FFF"/>
    <w:multiLevelType w:val="hybridMultilevel"/>
    <w:tmpl w:val="B40CC5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96D38"/>
    <w:multiLevelType w:val="hybridMultilevel"/>
    <w:tmpl w:val="B12A1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C187F"/>
    <w:multiLevelType w:val="hybridMultilevel"/>
    <w:tmpl w:val="D75A5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25DA2"/>
    <w:multiLevelType w:val="hybridMultilevel"/>
    <w:tmpl w:val="AB824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D00C4"/>
    <w:multiLevelType w:val="hybridMultilevel"/>
    <w:tmpl w:val="28A008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DE"/>
    <w:rsid w:val="00011A12"/>
    <w:rsid w:val="00027D36"/>
    <w:rsid w:val="000424F6"/>
    <w:rsid w:val="000A5C57"/>
    <w:rsid w:val="0015626A"/>
    <w:rsid w:val="001A15CB"/>
    <w:rsid w:val="001C5AAA"/>
    <w:rsid w:val="001C7E92"/>
    <w:rsid w:val="001E69A0"/>
    <w:rsid w:val="00253D8A"/>
    <w:rsid w:val="00254E01"/>
    <w:rsid w:val="00261A39"/>
    <w:rsid w:val="00274264"/>
    <w:rsid w:val="002F59B8"/>
    <w:rsid w:val="00342CF9"/>
    <w:rsid w:val="003901C3"/>
    <w:rsid w:val="003A35EC"/>
    <w:rsid w:val="003A7EF8"/>
    <w:rsid w:val="003F75FF"/>
    <w:rsid w:val="00407B95"/>
    <w:rsid w:val="00437EAB"/>
    <w:rsid w:val="00495178"/>
    <w:rsid w:val="004C708F"/>
    <w:rsid w:val="00516314"/>
    <w:rsid w:val="00545159"/>
    <w:rsid w:val="0054787C"/>
    <w:rsid w:val="005A108E"/>
    <w:rsid w:val="005A1233"/>
    <w:rsid w:val="005D1084"/>
    <w:rsid w:val="007C03CF"/>
    <w:rsid w:val="007E5D53"/>
    <w:rsid w:val="00856D38"/>
    <w:rsid w:val="008A5699"/>
    <w:rsid w:val="008D52A9"/>
    <w:rsid w:val="008F4FE4"/>
    <w:rsid w:val="00910191"/>
    <w:rsid w:val="009417D0"/>
    <w:rsid w:val="009B427F"/>
    <w:rsid w:val="009C2F2F"/>
    <w:rsid w:val="009C5C78"/>
    <w:rsid w:val="00AF43E9"/>
    <w:rsid w:val="00AF4F10"/>
    <w:rsid w:val="00B15739"/>
    <w:rsid w:val="00B8673F"/>
    <w:rsid w:val="00BB1B15"/>
    <w:rsid w:val="00BE6FDE"/>
    <w:rsid w:val="00C166E5"/>
    <w:rsid w:val="00C2072B"/>
    <w:rsid w:val="00D70EF1"/>
    <w:rsid w:val="00E904D8"/>
    <w:rsid w:val="00F1000F"/>
    <w:rsid w:val="00F22A6B"/>
    <w:rsid w:val="00F93965"/>
    <w:rsid w:val="00F9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0BEA8E2"/>
  <w15:chartTrackingRefBased/>
  <w15:docId w15:val="{F03F7946-A149-4037-917C-41C5001A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F8"/>
    <w:pPr>
      <w:spacing w:after="0" w:line="240" w:lineRule="atLeast"/>
    </w:pPr>
    <w:rPr>
      <w:sz w:val="18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7EF8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color w:val="66559A" w:themeColor="accen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7EF8"/>
    <w:pPr>
      <w:keepNext/>
      <w:keepLines/>
      <w:spacing w:before="240"/>
      <w:outlineLvl w:val="1"/>
    </w:pPr>
    <w:rPr>
      <w:rFonts w:ascii="Titillium Web SemiBold" w:eastAsiaTheme="majorEastAsia" w:hAnsi="Titillium Web SemiBold" w:cstheme="majorBidi"/>
      <w:color w:val="66559A" w:themeColor="accent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10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0F29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A7EF8"/>
    <w:pPr>
      <w:tabs>
        <w:tab w:val="center" w:pos="4680"/>
        <w:tab w:val="right" w:pos="936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7EF8"/>
  </w:style>
  <w:style w:type="paragraph" w:styleId="Bunntekst">
    <w:name w:val="footer"/>
    <w:basedOn w:val="Normal"/>
    <w:link w:val="BunntekstTegn"/>
    <w:uiPriority w:val="99"/>
    <w:unhideWhenUsed/>
    <w:rsid w:val="00910191"/>
    <w:pPr>
      <w:tabs>
        <w:tab w:val="center" w:pos="4680"/>
        <w:tab w:val="right" w:pos="9360"/>
      </w:tabs>
      <w:spacing w:line="240" w:lineRule="auto"/>
    </w:pPr>
    <w:rPr>
      <w:rFonts w:asciiTheme="majorHAnsi" w:hAnsiTheme="maj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910191"/>
    <w:rPr>
      <w:rFonts w:asciiTheme="majorHAnsi" w:hAnsiTheme="majorHAnsi"/>
      <w:sz w:val="18"/>
      <w:lang w:val="nb-NO"/>
    </w:rPr>
  </w:style>
  <w:style w:type="table" w:styleId="Tabellrutenett">
    <w:name w:val="Table Grid"/>
    <w:basedOn w:val="Vanligtabell"/>
    <w:uiPriority w:val="39"/>
    <w:rsid w:val="003A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voluttadresse">
    <w:name w:val="envelope address"/>
    <w:basedOn w:val="Normal"/>
    <w:uiPriority w:val="99"/>
    <w:rsid w:val="003A7EF8"/>
    <w:pPr>
      <w:spacing w:line="204" w:lineRule="auto"/>
    </w:pPr>
    <w:rPr>
      <w:sz w:val="22"/>
    </w:rPr>
  </w:style>
  <w:style w:type="character" w:styleId="Plassholdertekst">
    <w:name w:val="Placeholder Text"/>
    <w:basedOn w:val="Standardskriftforavsnitt"/>
    <w:uiPriority w:val="99"/>
    <w:semiHidden/>
    <w:rsid w:val="003A7EF8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7EF8"/>
    <w:rPr>
      <w:rFonts w:asciiTheme="majorHAnsi" w:eastAsiaTheme="majorEastAsia" w:hAnsiTheme="majorHAnsi" w:cstheme="majorBidi"/>
      <w:color w:val="66559A" w:themeColor="accent2"/>
      <w:sz w:val="28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7EF8"/>
    <w:rPr>
      <w:rFonts w:ascii="Titillium Web SemiBold" w:eastAsiaTheme="majorEastAsia" w:hAnsi="Titillium Web SemiBold" w:cstheme="majorBidi"/>
      <w:color w:val="66559A" w:themeColor="accent2"/>
      <w:sz w:val="18"/>
      <w:szCs w:val="26"/>
      <w:lang w:val="nb-NO"/>
    </w:rPr>
  </w:style>
  <w:style w:type="character" w:styleId="Hyperkobling">
    <w:name w:val="Hyperlink"/>
    <w:basedOn w:val="Standardskriftforavsnitt"/>
    <w:uiPriority w:val="99"/>
    <w:unhideWhenUsed/>
    <w:rsid w:val="009101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0191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9C5C78"/>
    <w:pPr>
      <w:spacing w:after="0" w:line="240" w:lineRule="auto"/>
    </w:pPr>
    <w:rPr>
      <w:sz w:val="18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1084"/>
    <w:rPr>
      <w:rFonts w:asciiTheme="majorHAnsi" w:eastAsiaTheme="majorEastAsia" w:hAnsiTheme="majorHAnsi" w:cstheme="majorBidi"/>
      <w:color w:val="110F29" w:themeColor="accent1" w:themeShade="7F"/>
      <w:sz w:val="24"/>
      <w:szCs w:val="24"/>
      <w:lang w:val="nb-NO"/>
    </w:rPr>
  </w:style>
  <w:style w:type="paragraph" w:styleId="Listeavsnitt">
    <w:name w:val="List Paragraph"/>
    <w:basedOn w:val="Normal"/>
    <w:uiPriority w:val="34"/>
    <w:qFormat/>
    <w:rsid w:val="007C0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07\AppData\Local\Microsoft\Windows\INetCache\Content.Outlook\871WIPV4\FinAut_Notat.dotx" TargetMode="Externa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41E54"/>
      </a:dk2>
      <a:lt2>
        <a:srgbClr val="E7E6E6"/>
      </a:lt2>
      <a:accent1>
        <a:srgbClr val="241E54"/>
      </a:accent1>
      <a:accent2>
        <a:srgbClr val="66559A"/>
      </a:accent2>
      <a:accent3>
        <a:srgbClr val="BFC3C6"/>
      </a:accent3>
      <a:accent4>
        <a:srgbClr val="007E84"/>
      </a:accent4>
      <a:accent5>
        <a:srgbClr val="7C699F"/>
      </a:accent5>
      <a:accent6>
        <a:srgbClr val="9195C1"/>
      </a:accent6>
      <a:hlink>
        <a:srgbClr val="0563C1"/>
      </a:hlink>
      <a:folHlink>
        <a:srgbClr val="954F72"/>
      </a:folHlink>
    </a:clrScheme>
    <a:fontScheme name="Custom 34">
      <a:majorFont>
        <a:latin typeface="Titillium Web Light"/>
        <a:ea typeface=""/>
        <a:cs typeface=""/>
      </a:majorFont>
      <a:minorFont>
        <a:latin typeface="Titillium We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971077-C863-4FF5-862D-DF6D16B3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FinAut_Notat</Template>
  <TotalTime>2</TotalTime>
  <Pages>2</Pages>
  <Words>473</Words>
  <Characters>2513</Characters>
  <Application>Microsoft Office Word</Application>
  <DocSecurity>0</DocSecurity>
  <Lines>20</Lines>
  <Paragraphs>5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Overskrifter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/>
      <vt:lpstr>    Avtalen gjelder</vt:lpstr>
      <vt:lpstr>    Praktisk gjennomføring </vt:lpstr>
      <vt:lpstr>    Priser og fakturering </vt:lpstr>
      <vt:lpstr>Roller og ansvar mellom bemanningsbyrå og finansbedrift</vt:lpstr>
      <vt:lpstr>    Bemanningsbyrå </vt:lpstr>
      <vt:lpstr>    Finansbedriften</vt:lpstr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Høsteng</dc:creator>
  <cp:keywords/>
  <dc:description>Template by OfficeConsult.no</dc:description>
  <cp:lastModifiedBy>Tobias Rabe Sti</cp:lastModifiedBy>
  <cp:revision>3</cp:revision>
  <dcterms:created xsi:type="dcterms:W3CDTF">2021-05-12T08:36:00Z</dcterms:created>
  <dcterms:modified xsi:type="dcterms:W3CDTF">2021-05-12T08:38:00Z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Template by">
    <vt:lpwstr>OfficeConsult.no</vt:lpwstr>
  </property>
</Properties>
</file>